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333F">
      <w:pPr>
        <w:jc w:val="center"/>
        <w:rPr>
          <w:b/>
        </w:rPr>
      </w:pPr>
      <w:r>
        <w:rPr>
          <w:b/>
        </w:rPr>
        <w:t>OBAVIJEST O UPISU  U DJEČJI VRTIĆ</w:t>
      </w:r>
      <w:r>
        <w:rPr>
          <w:rFonts w:hint="default"/>
          <w:b/>
          <w:lang w:val="hr-HR"/>
        </w:rPr>
        <w:t xml:space="preserve"> I JASLICE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“</w:t>
      </w:r>
      <w:r>
        <w:rPr>
          <w:b/>
        </w:rPr>
        <w:t xml:space="preserve"> </w:t>
      </w:r>
      <w:r>
        <w:rPr>
          <w:rFonts w:hint="default"/>
          <w:b/>
          <w:lang w:val="hr-HR"/>
        </w:rPr>
        <w:t xml:space="preserve">PČELICA ANČICA”  </w:t>
      </w:r>
      <w:r>
        <w:rPr>
          <w:b/>
        </w:rPr>
        <w:t xml:space="preserve"> </w:t>
      </w:r>
      <w:r>
        <w:rPr>
          <w:b/>
        </w:rPr>
        <w:br w:type="textWrapping"/>
      </w:r>
      <w:r>
        <w:rPr>
          <w:b/>
        </w:rPr>
        <w:t>ZA PEDAGOŠKU GODINU 202</w:t>
      </w:r>
      <w:r>
        <w:rPr>
          <w:rFonts w:hint="default"/>
          <w:b/>
          <w:lang w:val="hr-HR"/>
        </w:rPr>
        <w:t>6</w:t>
      </w:r>
      <w:r>
        <w:rPr>
          <w:b/>
        </w:rPr>
        <w:t>./202</w:t>
      </w:r>
      <w:r>
        <w:rPr>
          <w:rFonts w:hint="default"/>
          <w:b/>
          <w:lang w:val="hr-HR"/>
        </w:rPr>
        <w:t>7</w:t>
      </w:r>
      <w:r>
        <w:rPr>
          <w:b/>
        </w:rPr>
        <w:t>.</w:t>
      </w:r>
    </w:p>
    <w:p w14:paraId="10FD98E5">
      <w:r>
        <w:t xml:space="preserve"> TEMELJEM ODLUKE UPRAVNOG VIJEĆA , OD </w:t>
      </w:r>
      <w:r>
        <w:rPr>
          <w:rFonts w:hint="default"/>
          <w:lang w:val="hr-HR"/>
        </w:rPr>
        <w:t>23</w:t>
      </w:r>
      <w:r>
        <w:t>.0</w:t>
      </w:r>
      <w:r>
        <w:rPr>
          <w:rFonts w:hint="default"/>
          <w:lang w:val="hr-HR"/>
        </w:rPr>
        <w:t>3</w:t>
      </w:r>
      <w:r>
        <w:t>.202</w:t>
      </w:r>
      <w:r>
        <w:rPr>
          <w:rFonts w:hint="default"/>
          <w:lang w:val="hr-HR"/>
        </w:rPr>
        <w:t>6</w:t>
      </w:r>
      <w:r>
        <w:t>.  DONESEN  JE PLAN UPISA ZA  PEDAGOŠKU GODINU 202</w:t>
      </w:r>
      <w:r>
        <w:rPr>
          <w:rFonts w:hint="default"/>
          <w:lang w:val="hr-HR"/>
        </w:rPr>
        <w:t>6</w:t>
      </w:r>
      <w:r>
        <w:t>./202</w:t>
      </w:r>
      <w:r>
        <w:rPr>
          <w:rFonts w:hint="default"/>
          <w:lang w:val="hr-HR"/>
        </w:rPr>
        <w:t>7</w:t>
      </w:r>
      <w:r>
        <w:t xml:space="preserve">.  TE ĆE SE UPISATI </w:t>
      </w:r>
      <w:r>
        <w:rPr>
          <w:rFonts w:hint="default"/>
          <w:lang w:val="hr-HR"/>
        </w:rPr>
        <w:t xml:space="preserve">DESETERO </w:t>
      </w:r>
      <w:r>
        <w:t xml:space="preserve"> DJECE VRTIĆKE DOBI (OD NAVRŠENE TREĆE GODINE ŽIVOTA DO POLASKA U ŠKOLU)</w:t>
      </w:r>
    </w:p>
    <w:p w14:paraId="4B40064E">
      <w:pPr>
        <w:jc w:val="center"/>
        <w:rPr>
          <w:rFonts w:hint="default"/>
          <w:lang w:val="hr-HR"/>
        </w:rPr>
      </w:pPr>
      <w:r>
        <w:t xml:space="preserve">UPISI U   </w:t>
      </w:r>
      <w:r>
        <w:rPr>
          <w:b w:val="0"/>
          <w:bCs/>
        </w:rPr>
        <w:t>DJEČJI VRTIĆ</w:t>
      </w:r>
      <w:r>
        <w:rPr>
          <w:rFonts w:hint="default"/>
          <w:b w:val="0"/>
          <w:bCs/>
          <w:lang w:val="hr-HR"/>
        </w:rPr>
        <w:t xml:space="preserve"> I JASLICE  “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hr-HR"/>
        </w:rPr>
        <w:t>PČELICA ANČICA”</w:t>
      </w:r>
      <w:r>
        <w:rPr>
          <w:rFonts w:hint="default"/>
          <w:lang w:val="hr-HR"/>
        </w:rPr>
        <w:t xml:space="preserve"> </w:t>
      </w:r>
      <w:r>
        <w:t xml:space="preserve">PROVODIT ĆE SE </w:t>
      </w:r>
      <w:r>
        <w:br w:type="textWrapping"/>
      </w:r>
      <w:r>
        <w:t xml:space="preserve">OD </w:t>
      </w:r>
      <w:r>
        <w:rPr>
          <w:rFonts w:hint="default"/>
          <w:lang w:val="hr-HR"/>
        </w:rPr>
        <w:t xml:space="preserve">18  SVIBNJA </w:t>
      </w:r>
      <w:r>
        <w:t xml:space="preserve"> do </w:t>
      </w:r>
      <w:r>
        <w:rPr>
          <w:rFonts w:hint="default"/>
          <w:lang w:val="hr-HR"/>
        </w:rPr>
        <w:t>24</w:t>
      </w:r>
      <w:r>
        <w:t xml:space="preserve">. </w:t>
      </w:r>
      <w:r>
        <w:rPr>
          <w:rFonts w:hint="default"/>
          <w:lang w:val="hr-HR"/>
        </w:rPr>
        <w:t xml:space="preserve">SVIBNJA </w:t>
      </w:r>
      <w:r>
        <w:t xml:space="preserve">  202</w:t>
      </w:r>
      <w:r>
        <w:rPr>
          <w:rFonts w:hint="default"/>
          <w:lang w:val="hr-HR"/>
        </w:rPr>
        <w:t>6</w:t>
      </w:r>
      <w:r>
        <w:t>. GODINE</w:t>
      </w:r>
      <w:r>
        <w:rPr>
          <w:rFonts w:hint="default"/>
          <w:lang w:val="hr-HR"/>
        </w:rPr>
        <w:t xml:space="preserve">                                                   </w:t>
      </w:r>
    </w:p>
    <w:p w14:paraId="7F04AA88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Zahtjevi za upis i ostala dokumentacija</w:t>
      </w:r>
      <w:r>
        <w:rPr>
          <w:rFonts w:ascii="Times New Roman" w:hAnsi="Times New Roman" w:eastAsia="Calibri"/>
        </w:rPr>
        <w:br w:type="textWrapping"/>
      </w:r>
      <w:r>
        <w:rPr>
          <w:rFonts w:ascii="Times New Roman" w:hAnsi="Times New Roman" w:eastAsia="Calibri"/>
        </w:rPr>
        <w:t>podnose se :</w:t>
      </w:r>
    </w:p>
    <w:p w14:paraId="7E807914">
      <w:pPr>
        <w:numPr>
          <w:ilvl w:val="0"/>
          <w:numId w:val="1"/>
        </w:numPr>
        <w:rPr>
          <w:rStyle w:val="8"/>
          <w:rFonts w:hint="default"/>
          <w:lang w:val="hr-HR"/>
        </w:rPr>
      </w:pPr>
      <w:r>
        <w:rPr>
          <w:rFonts w:ascii="Times New Roman" w:hAnsi="Times New Roman" w:eastAsia="Calibri"/>
          <w:b/>
        </w:rPr>
        <w:t xml:space="preserve">osobno na adresu Vrtića </w:t>
      </w:r>
      <w:r>
        <w:rPr>
          <w:rFonts w:ascii="Times New Roman" w:hAnsi="Times New Roman"/>
          <w:b/>
          <w:color w:val="000000"/>
        </w:rPr>
        <w:t xml:space="preserve"> (od 1</w:t>
      </w:r>
      <w:r>
        <w:rPr>
          <w:rFonts w:hint="default" w:ascii="Times New Roman" w:hAnsi="Times New Roman"/>
          <w:b/>
          <w:color w:val="000000"/>
          <w:lang w:val="hr-HR"/>
        </w:rPr>
        <w:t>6</w:t>
      </w:r>
      <w:r>
        <w:rPr>
          <w:rFonts w:ascii="Times New Roman" w:hAnsi="Times New Roman"/>
          <w:b/>
          <w:color w:val="000000"/>
        </w:rPr>
        <w:t>h do 18h uz prethodnu najavu dolaska na mobitel ravnateljice Barbare Drezga- 0921768088.)</w:t>
      </w:r>
      <w:r>
        <w:rPr>
          <w:rFonts w:ascii="Times New Roman" w:hAnsi="Times New Roman" w:eastAsia="Calibri"/>
          <w:b/>
        </w:rPr>
        <w:br w:type="textWrapping"/>
      </w:r>
      <w:r>
        <w:rPr>
          <w:rFonts w:ascii="Times New Roman" w:hAnsi="Times New Roman" w:eastAsia="Calibri"/>
        </w:rPr>
        <w:t xml:space="preserve">1. putem e-maila: dvsnjeguljicari@gmail.com; </w:t>
      </w:r>
      <w:r>
        <w:rPr>
          <w:rFonts w:ascii="Times New Roman" w:hAnsi="Times New Roman" w:eastAsia="Calibri"/>
        </w:rPr>
        <w:br w:type="textWrapping"/>
      </w:r>
      <w:r>
        <w:rPr>
          <w:rFonts w:ascii="Times New Roman" w:hAnsi="Times New Roman" w:eastAsia="Calibri"/>
        </w:rPr>
        <w:t xml:space="preserve">                             </w:t>
      </w:r>
      <w:r>
        <w:rPr>
          <w:rStyle w:val="8"/>
        </w:rPr>
        <w:fldChar w:fldCharType="begin"/>
      </w:r>
      <w:r>
        <w:rPr>
          <w:rStyle w:val="8"/>
        </w:rPr>
        <w:instrText xml:space="preserve"> HYPERLINK "mailto:barbara.drezga@proton.me" </w:instrText>
      </w:r>
      <w:r>
        <w:rPr>
          <w:rStyle w:val="8"/>
        </w:rPr>
        <w:fldChar w:fldCharType="separate"/>
      </w:r>
      <w:r>
        <w:rPr>
          <w:rStyle w:val="8"/>
        </w:rPr>
        <w:t>barbara.drezga@</w:t>
      </w:r>
      <w:r>
        <w:rPr>
          <w:rStyle w:val="8"/>
          <w:rFonts w:hint="default"/>
          <w:lang w:val="hr-HR"/>
        </w:rPr>
        <w:t>proton.me</w:t>
      </w:r>
      <w:r>
        <w:rPr>
          <w:rStyle w:val="8"/>
        </w:rPr>
        <w:fldChar w:fldCharType="end"/>
      </w:r>
    </w:p>
    <w:p w14:paraId="7E89F3E3">
      <w:pPr>
        <w:numPr>
          <w:numId w:val="0"/>
        </w:numPr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br w:type="textWrapping"/>
      </w:r>
      <w:r>
        <w:rPr>
          <w:rFonts w:ascii="Times New Roman" w:hAnsi="Times New Roman" w:eastAsia="Calibri"/>
        </w:rPr>
        <w:t>2. putem p</w:t>
      </w:r>
      <w:r>
        <w:rPr>
          <w:rFonts w:hint="default" w:ascii="Times New Roman" w:hAnsi="Times New Roman" w:eastAsia="Calibri"/>
          <w:lang w:val="hr-HR"/>
        </w:rPr>
        <w:t>o</w:t>
      </w:r>
      <w:r>
        <w:rPr>
          <w:rFonts w:ascii="Times New Roman" w:hAnsi="Times New Roman" w:eastAsia="Calibri"/>
        </w:rPr>
        <w:t>šte na adresu Vrtića :</w:t>
      </w:r>
      <w:r>
        <w:rPr>
          <w:rFonts w:hint="default" w:ascii="Times New Roman" w:hAnsi="Times New Roman" w:eastAsia="Calibri"/>
          <w:lang w:val="hr-HR"/>
        </w:rPr>
        <w:t xml:space="preserve">    </w:t>
      </w:r>
      <w:bookmarkStart w:id="0" w:name="_GoBack"/>
      <w:bookmarkEnd w:id="0"/>
    </w:p>
    <w:p w14:paraId="2914720D">
      <w:pPr>
        <w:keepNext w:val="0"/>
        <w:keepLines w:val="0"/>
        <w:widowControl/>
        <w:suppressLineNumbers w:val="0"/>
        <w:spacing w:before="0" w:beforeAutospacing="0" w:after="0" w:afterAutospacing="0" w:line="268" w:lineRule="auto"/>
        <w:ind w:left="0" w:right="0"/>
        <w:jc w:val="left"/>
        <w:rPr>
          <w:lang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>Dječji vrtić i jaslice”Pčelica Ančica”</w:t>
      </w:r>
    </w:p>
    <w:p w14:paraId="78AC885A">
      <w:pPr>
        <w:keepNext w:val="0"/>
        <w:keepLines w:val="0"/>
        <w:widowControl/>
        <w:suppressLineNumbers w:val="0"/>
        <w:spacing w:before="0" w:beforeAutospacing="0" w:after="0" w:afterAutospacing="0" w:line="271" w:lineRule="auto"/>
        <w:ind w:left="0" w:right="0"/>
        <w:jc w:val="both"/>
        <w:rPr>
          <w:lang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 xml:space="preserve"> Viškovo 39/8</w:t>
      </w:r>
    </w:p>
    <w:p w14:paraId="152B0699">
      <w:pPr>
        <w:keepNext w:val="0"/>
        <w:keepLines w:val="0"/>
        <w:widowControl/>
        <w:suppressLineNumbers w:val="0"/>
        <w:spacing w:before="0" w:beforeAutospacing="0" w:after="0" w:afterAutospacing="0" w:line="271" w:lineRule="auto"/>
        <w:ind w:left="0" w:right="0"/>
        <w:jc w:val="left"/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 xml:space="preserve"> 51216 Viškovo</w:t>
      </w:r>
    </w:p>
    <w:p w14:paraId="64B2E5F3">
      <w:pPr>
        <w:numPr>
          <w:numId w:val="0"/>
        </w:numPr>
        <w:ind w:firstLine="3480" w:firstLineChars="1450"/>
        <w:jc w:val="both"/>
        <w:rPr>
          <w:rFonts w:hint="default" w:ascii="Times New Roman" w:hAnsi="Times New Roman" w:eastAsia="Calibri"/>
          <w:lang w:val="hr-HR"/>
        </w:rPr>
      </w:pPr>
    </w:p>
    <w:p w14:paraId="7FE9CA26">
      <w:pPr>
        <w:jc w:val="center"/>
        <w:rPr>
          <w:b/>
        </w:rPr>
      </w:pPr>
      <w:r>
        <w:rPr>
          <w:b/>
        </w:rPr>
        <w:t>KAKO BI RODITELJ MOGAO VIDJETI UŽIVO PROSTORNU ORGANIZACIJU VRTIĆA TE UPOZNATI DJELATNIKE VRTIĆA, S CILJEM RAZUMIJEVANJA KULTURE VRTIĆA, PREPORUČAMO OSOBNI DOLAZAK.</w:t>
      </w:r>
    </w:p>
    <w:p w14:paraId="3901085F">
      <w:pPr>
        <w:jc w:val="center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b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u w:val="single"/>
        </w:rPr>
        <w:t>Dokumenti potrebni za upis djeteta u Vrtić:</w:t>
      </w:r>
    </w:p>
    <w:p w14:paraId="1C622EEE">
      <w:pPr>
        <w:pStyle w:val="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• Ispunjena Prijava boravka djeteta u Vrtić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• Uvjerenje o prebivalištu za dijete i oba roditelja / skrbnika ne starije od tri mjeseca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• Preslika rodnog lista djeteta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• Preslika osobne iskaznice roditelja / skrbnika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• Potvrda liječnika da dijete može pohađati vrtić</w:t>
      </w:r>
    </w:p>
    <w:p w14:paraId="1F7B713B">
      <w:pPr>
        <w:rPr>
          <w:sz w:val="28"/>
          <w:szCs w:val="28"/>
        </w:rPr>
      </w:pPr>
    </w:p>
    <w:p w14:paraId="3C70E5F8">
      <w:pPr>
        <w:jc w:val="center"/>
        <w:rPr>
          <w:b/>
          <w:bCs/>
          <w:sz w:val="28"/>
          <w:szCs w:val="28"/>
        </w:rPr>
      </w:pPr>
    </w:p>
    <w:p w14:paraId="6337073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EE"/>
    <w:family w:val="auto"/>
    <w:pitch w:val="variable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5C9BE"/>
    <w:multiLevelType w:val="singleLevel"/>
    <w:tmpl w:val="34C5C9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F66F9B"/>
    <w:rsid w:val="002F3816"/>
    <w:rsid w:val="006611E6"/>
    <w:rsid w:val="00B04803"/>
    <w:rsid w:val="00E1561D"/>
    <w:rsid w:val="00F66F9B"/>
    <w:rsid w:val="1060558C"/>
    <w:rsid w:val="134A3B14"/>
    <w:rsid w:val="19DF4149"/>
    <w:rsid w:val="1AC46C75"/>
    <w:rsid w:val="5ADB6847"/>
    <w:rsid w:val="67E2780A"/>
    <w:rsid w:val="7724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 Spacing"/>
    <w:basedOn w:val="1"/>
    <w:link w:val="8"/>
    <w:qFormat/>
    <w:uiPriority w:val="99"/>
    <w:pPr>
      <w:spacing w:line="240" w:lineRule="auto"/>
    </w:pPr>
  </w:style>
  <w:style w:type="character" w:customStyle="1" w:styleId="6">
    <w:name w:val="15"/>
    <w:basedOn w:val="2"/>
    <w:uiPriority w:val="0"/>
    <w:rPr>
      <w:rFonts w:hint="default" w:ascii="Calibri" w:hAnsi="Calibri" w:cs="Calibri"/>
    </w:rPr>
  </w:style>
  <w:style w:type="character" w:customStyle="1" w:styleId="7">
    <w:name w:val="16"/>
    <w:basedOn w:val="2"/>
    <w:qFormat/>
    <w:uiPriority w:val="0"/>
    <w:rPr>
      <w:rFonts w:hint="default" w:ascii="Calibri" w:hAnsi="Calibri" w:cs="Calibri"/>
    </w:rPr>
  </w:style>
  <w:style w:type="character" w:customStyle="1" w:styleId="8">
    <w:name w:val="No Spacing Char"/>
    <w:link w:val="5"/>
    <w:uiPriority w:val="99"/>
  </w:style>
  <w:style w:type="table" w:customStyle="1" w:styleId="9">
    <w:name w:val="Obična tablica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1294</Characters>
  <Lines>10</Lines>
  <Paragraphs>3</Paragraphs>
  <TotalTime>14</TotalTime>
  <ScaleCrop>false</ScaleCrop>
  <LinksUpToDate>false</LinksUpToDate>
  <CharactersWithSpaces>1518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2024-04-04T19:19:00Z</dcterms:created>
  <dc:creator>Barbara</dc:creator>
  <cp:lastModifiedBy>Dječji vrtić Snjeguljica</cp:lastModifiedBy>
  <cp:lastPrinted>2026-05-13T20:58:00Z</cp:lastPrinted>
  <dcterms:modified xsi:type="dcterms:W3CDTF">2026-05-13T21:15:02Z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70657FEA9D144CB5A3D8FEFCACB4BC59_12</vt:lpwstr>
  </property>
</Properties>
</file>